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46" w:rsidRPr="00F67946" w:rsidRDefault="00F67946">
      <w:pPr>
        <w:rPr>
          <w:rFonts w:ascii="PTSansRegular" w:hAnsi="PTSansRegular"/>
          <w:b/>
          <w:color w:val="4A5564"/>
          <w:sz w:val="24"/>
          <w:szCs w:val="24"/>
          <w:u w:val="single"/>
        </w:rPr>
      </w:pPr>
      <w:r w:rsidRPr="00F67946">
        <w:rPr>
          <w:rFonts w:ascii="PTSansRegular" w:hAnsi="PTSansRegular"/>
          <w:b/>
          <w:color w:val="4A5564"/>
          <w:sz w:val="24"/>
          <w:szCs w:val="24"/>
          <w:u w:val="single"/>
        </w:rPr>
        <w:t>Uncas Pre-School Program</w:t>
      </w:r>
    </w:p>
    <w:p w:rsidR="00494AE7" w:rsidRDefault="00545C72">
      <w:pPr>
        <w:rPr>
          <w:rFonts w:ascii="PTSansRegular" w:hAnsi="PTSansRegular"/>
          <w:color w:val="4A5564"/>
          <w:sz w:val="24"/>
          <w:szCs w:val="24"/>
        </w:rPr>
      </w:pPr>
      <w:r>
        <w:rPr>
          <w:rFonts w:ascii="PTSansRegular" w:hAnsi="PTSansRegular"/>
          <w:color w:val="4A5564"/>
          <w:sz w:val="24"/>
          <w:szCs w:val="24"/>
        </w:rPr>
        <w:t>Come and join the fun learning atmosphere where children sing, dance and play their way throu</w:t>
      </w:r>
      <w:bookmarkStart w:id="0" w:name="_GoBack"/>
      <w:bookmarkEnd w:id="0"/>
      <w:r w:rsidR="001D5845">
        <w:rPr>
          <w:rFonts w:ascii="PTSansRegular" w:hAnsi="PTSansRegular"/>
          <w:color w:val="4A5564"/>
          <w:sz w:val="24"/>
          <w:szCs w:val="24"/>
        </w:rPr>
        <w:t>gh the alphabet, counting, colo</w:t>
      </w:r>
      <w:r>
        <w:rPr>
          <w:rFonts w:ascii="PTSansRegular" w:hAnsi="PTSansRegular"/>
          <w:color w:val="4A5564"/>
          <w:sz w:val="24"/>
          <w:szCs w:val="24"/>
        </w:rPr>
        <w:t xml:space="preserve">rs, sharing and shapes. Uncas Pre-School Program is accepting registrations for pre-school.  For information about our pre-school program and our out of school care program, please call Anna </w:t>
      </w:r>
      <w:proofErr w:type="spellStart"/>
      <w:r>
        <w:rPr>
          <w:rFonts w:ascii="PTSansRegular" w:hAnsi="PTSansRegular"/>
          <w:color w:val="4A5564"/>
          <w:sz w:val="24"/>
          <w:szCs w:val="24"/>
        </w:rPr>
        <w:t>Groszek</w:t>
      </w:r>
      <w:proofErr w:type="spellEnd"/>
      <w:r>
        <w:rPr>
          <w:rFonts w:ascii="PTSansRegular" w:hAnsi="PTSansRegular"/>
          <w:color w:val="4A5564"/>
          <w:sz w:val="24"/>
          <w:szCs w:val="24"/>
        </w:rPr>
        <w:t xml:space="preserve"> at (780)570-0616 or (780)297-0023.</w:t>
      </w:r>
    </w:p>
    <w:p w:rsidR="00F67946" w:rsidRDefault="00F67946">
      <w:pPr>
        <w:rPr>
          <w:rFonts w:ascii="PTSansRegular" w:hAnsi="PTSansRegular"/>
          <w:color w:val="4A5564"/>
          <w:sz w:val="24"/>
          <w:szCs w:val="24"/>
        </w:rPr>
      </w:pPr>
    </w:p>
    <w:p w:rsidR="00F67946" w:rsidRPr="00F67946" w:rsidRDefault="00F67946">
      <w:pPr>
        <w:rPr>
          <w:rFonts w:ascii="PTSansRegular" w:hAnsi="PTSansRegular"/>
          <w:b/>
          <w:color w:val="4A5564"/>
          <w:sz w:val="24"/>
          <w:szCs w:val="24"/>
          <w:u w:val="single"/>
        </w:rPr>
      </w:pPr>
      <w:r w:rsidRPr="00F67946">
        <w:rPr>
          <w:rFonts w:ascii="PTSansRegular" w:hAnsi="PTSansRegular"/>
          <w:b/>
          <w:color w:val="4A5564"/>
          <w:sz w:val="24"/>
          <w:szCs w:val="24"/>
          <w:u w:val="single"/>
        </w:rPr>
        <w:t>Uncas Out of School Care</w:t>
      </w:r>
    </w:p>
    <w:p w:rsidR="001D5845" w:rsidRDefault="001D5845">
      <w:pPr>
        <w:rPr>
          <w:rFonts w:ascii="PTSansRegular" w:hAnsi="PTSansRegular"/>
          <w:color w:val="4A5564"/>
          <w:sz w:val="24"/>
          <w:szCs w:val="24"/>
        </w:rPr>
      </w:pPr>
      <w:r>
        <w:rPr>
          <w:rFonts w:ascii="PTSansRegular" w:hAnsi="PTSansRegular"/>
          <w:color w:val="4A5564"/>
          <w:sz w:val="24"/>
          <w:szCs w:val="24"/>
        </w:rPr>
        <w:t xml:space="preserve">Our Out of School Care </w:t>
      </w:r>
      <w:r w:rsidR="00F67946">
        <w:rPr>
          <w:rFonts w:ascii="PTSansRegular" w:hAnsi="PTSansRegular"/>
          <w:color w:val="4A5564"/>
          <w:sz w:val="24"/>
          <w:szCs w:val="24"/>
        </w:rPr>
        <w:t>now provides 11 month child care.  The Centre is open on all regular school days and school closure days.</w:t>
      </w:r>
    </w:p>
    <w:p w:rsidR="00F67946" w:rsidRDefault="00F67946">
      <w:pPr>
        <w:rPr>
          <w:rFonts w:ascii="PTSansRegular" w:hAnsi="PTSansRegular"/>
          <w:color w:val="4A5564"/>
          <w:sz w:val="24"/>
          <w:szCs w:val="24"/>
        </w:rPr>
      </w:pPr>
      <w:r>
        <w:rPr>
          <w:rFonts w:ascii="PTSansRegular" w:hAnsi="PTSansRegular"/>
          <w:color w:val="4A5564"/>
          <w:sz w:val="24"/>
          <w:szCs w:val="24"/>
        </w:rPr>
        <w:t>Starting in 2019 the Centre will operate only in the month of August during the summer break.  The Centre will be closed for the month of July.</w:t>
      </w:r>
    </w:p>
    <w:p w:rsidR="00F67946" w:rsidRDefault="00F67946">
      <w:pPr>
        <w:rPr>
          <w:rFonts w:ascii="PTSansRegular" w:hAnsi="PTSansRegular"/>
          <w:color w:val="4A5564"/>
          <w:sz w:val="24"/>
          <w:szCs w:val="24"/>
        </w:rPr>
      </w:pPr>
      <w:r>
        <w:rPr>
          <w:rFonts w:ascii="PTSansRegular" w:hAnsi="PTSansRegular"/>
          <w:color w:val="4A5564"/>
          <w:sz w:val="24"/>
          <w:szCs w:val="24"/>
        </w:rPr>
        <w:t>The program also provides full time care for Kindergarten children from 7:00 a.m. to 6:00 p.m. including non-school days.</w:t>
      </w:r>
    </w:p>
    <w:p w:rsidR="00F67946" w:rsidRDefault="00F67946">
      <w:r>
        <w:rPr>
          <w:rFonts w:ascii="PTSansRegular" w:hAnsi="PTSansRegular"/>
          <w:color w:val="4A5564"/>
          <w:sz w:val="24"/>
          <w:szCs w:val="24"/>
        </w:rPr>
        <w:t>For more information please call Anna at 780-297-0023 or email to a.m.groszek@gmail.com</w:t>
      </w:r>
    </w:p>
    <w:sectPr w:rsidR="00F6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72"/>
    <w:rsid w:val="001D5845"/>
    <w:rsid w:val="00494AE7"/>
    <w:rsid w:val="00545C72"/>
    <w:rsid w:val="00F6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411F-0EB7-4DE4-8052-2BC7273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Keil UNC</dc:creator>
  <cp:keywords/>
  <dc:description/>
  <cp:lastModifiedBy>Colleen Miller UNC</cp:lastModifiedBy>
  <cp:revision>2</cp:revision>
  <dcterms:created xsi:type="dcterms:W3CDTF">2019-01-21T17:05:00Z</dcterms:created>
  <dcterms:modified xsi:type="dcterms:W3CDTF">2019-01-21T17:05:00Z</dcterms:modified>
</cp:coreProperties>
</file>